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FF0000"/>
          <w:sz w:val="32"/>
          <w:szCs w:val="40"/>
        </w:rPr>
      </w:pPr>
    </w:p>
    <w:p>
      <w:pPr>
        <w:jc w:val="center"/>
        <w:rPr>
          <w:b/>
          <w:bCs/>
          <w:sz w:val="36"/>
          <w:szCs w:val="44"/>
        </w:rPr>
      </w:pPr>
      <w:r>
        <w:rPr>
          <w:rFonts w:hint="eastAsia"/>
          <w:b/>
          <w:bCs/>
          <w:sz w:val="36"/>
          <w:szCs w:val="44"/>
        </w:rPr>
        <w:t>建设项目环境影响评价公众意见表</w:t>
      </w:r>
    </w:p>
    <w:p>
      <w:pPr>
        <w:jc w:val="left"/>
        <w:rPr>
          <w:sz w:val="24"/>
          <w:szCs w:val="32"/>
        </w:rPr>
      </w:pPr>
    </w:p>
    <w:p>
      <w:pPr>
        <w:jc w:val="left"/>
        <w:rPr>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923" w:type="dxa"/>
            <w:vAlign w:val="center"/>
          </w:tcPr>
          <w:p>
            <w:pPr>
              <w:jc w:val="center"/>
              <w:rPr>
                <w:color w:val="auto"/>
                <w:sz w:val="24"/>
                <w:szCs w:val="32"/>
              </w:rPr>
            </w:pPr>
            <w:r>
              <w:rPr>
                <w:rFonts w:hint="eastAsia"/>
                <w:color w:val="auto"/>
                <w:sz w:val="24"/>
                <w:szCs w:val="32"/>
              </w:rPr>
              <w:t>项目名称</w:t>
            </w:r>
          </w:p>
        </w:tc>
        <w:tc>
          <w:tcPr>
            <w:tcW w:w="6599" w:type="dxa"/>
            <w:gridSpan w:val="2"/>
            <w:vAlign w:val="center"/>
          </w:tcPr>
          <w:p>
            <w:pPr>
              <w:jc w:val="center"/>
              <w:rPr>
                <w:color w:val="auto"/>
                <w:sz w:val="24"/>
                <w:szCs w:val="32"/>
              </w:rPr>
            </w:pPr>
            <w:r>
              <w:rPr>
                <w:rFonts w:hint="eastAsia"/>
                <w:color w:val="auto"/>
                <w:sz w:val="24"/>
                <w:szCs w:val="32"/>
              </w:rPr>
              <w:t>保定富瑞康管道有限公司涿州—定兴天然气输气管道工程项目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69" w:hRule="atLeast"/>
        </w:trPr>
        <w:tc>
          <w:tcPr>
            <w:tcW w:w="1923" w:type="dxa"/>
            <w:vAlign w:val="center"/>
          </w:tcPr>
          <w:p>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pPr>
              <w:rPr>
                <w:color w:val="FF0000"/>
                <w:sz w:val="24"/>
                <w:szCs w:val="32"/>
              </w:rPr>
            </w:pPr>
          </w:p>
        </w:tc>
        <w:tc>
          <w:tcPr>
            <w:tcW w:w="6599" w:type="dxa"/>
            <w:gridSpan w:val="2"/>
            <w:vAlign w:val="center"/>
          </w:tcPr>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bookmarkStart w:id="0" w:name="_GoBack"/>
            <w:bookmarkEnd w:id="0"/>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rFonts w:hint="eastAsia"/>
                <w:color w:val="auto"/>
                <w:sz w:val="24"/>
                <w:szCs w:val="32"/>
              </w:rPr>
            </w:pPr>
          </w:p>
          <w:p>
            <w:pPr>
              <w:rPr>
                <w:color w:val="FF0000"/>
                <w:sz w:val="24"/>
                <w:szCs w:val="32"/>
              </w:rPr>
            </w:pPr>
            <w:r>
              <w:rPr>
                <w:rFonts w:hint="eastAsia"/>
                <w:color w:val="auto"/>
                <w:sz w:val="24"/>
                <w:szCs w:val="32"/>
              </w:rPr>
              <w:t>（</w:t>
            </w:r>
            <w:r>
              <w:rPr>
                <w:rFonts w:hint="eastAsia" w:ascii="Times New Roman" w:hAnsi="Times New Roman" w:cs="Times New Roman"/>
                <w:color w:val="auto"/>
                <w:sz w:val="24"/>
              </w:rPr>
              <w:t>填写</w:t>
            </w:r>
            <w:r>
              <w:rPr>
                <w:rFonts w:hint="eastAsia" w:ascii="Times New Roman" w:hAnsi="Times New Roman" w:cs="Times New Roman"/>
                <w:sz w:val="24"/>
              </w:rPr>
              <w:t>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1" w:hRule="atLeast"/>
        </w:trPr>
        <w:tc>
          <w:tcPr>
            <w:tcW w:w="8522" w:type="dxa"/>
            <w:gridSpan w:val="3"/>
            <w:vAlign w:val="center"/>
          </w:tcPr>
          <w:p>
            <w:pPr>
              <w:jc w:val="left"/>
              <w:rPr>
                <w:color w:val="FF0000"/>
                <w:sz w:val="24"/>
                <w:szCs w:val="32"/>
              </w:rPr>
            </w:pPr>
            <w:r>
              <w:rPr>
                <w:rFonts w:hint="eastAsia"/>
                <w:sz w:val="24"/>
                <w:szCs w:val="32"/>
              </w:rPr>
              <w:t>注：法人或其他组织信息原则上可以公开，若涉及不能公开的信息请在此栏中标明法律依据和不能公开的具体信息</w:t>
            </w:r>
          </w:p>
        </w:tc>
      </w:tr>
    </w:tbl>
    <w:p>
      <w:pPr>
        <w:jc w:val="left"/>
        <w:rPr>
          <w:color w:val="FF0000"/>
          <w:sz w:val="24"/>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CE54C8"/>
    <w:rsid w:val="001D6E7F"/>
    <w:rsid w:val="00322CB4"/>
    <w:rsid w:val="00473037"/>
    <w:rsid w:val="007D371A"/>
    <w:rsid w:val="00C669EF"/>
    <w:rsid w:val="10A428F5"/>
    <w:rsid w:val="3444696B"/>
    <w:rsid w:val="4ACE54C8"/>
    <w:rsid w:val="4EE901E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74</Words>
  <Characters>427</Characters>
  <Lines>3</Lines>
  <Paragraphs>1</Paragraphs>
  <TotalTime>0</TotalTime>
  <ScaleCrop>false</ScaleCrop>
  <LinksUpToDate>false</LinksUpToDate>
  <CharactersWithSpaces>500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2018-11-02T10:13:00Z</dcterms:created>
  <dc:creator>Administrator</dc:creator>
  <cp:lastModifiedBy>万万</cp:lastModifiedBy>
  <dcterms:modified xsi:type="dcterms:W3CDTF">2019-03-07T03:14:43Z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